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4" w:rsidRPr="00836BD9" w:rsidRDefault="002C2B14" w:rsidP="002C2B14">
      <w:pPr>
        <w:pStyle w:val="Heading1"/>
        <w:spacing w:before="200" w:line="240" w:lineRule="auto"/>
        <w:rPr>
          <w:color w:val="1F497D"/>
        </w:rPr>
      </w:pPr>
      <w:r>
        <w:rPr>
          <w:color w:val="1F497D"/>
        </w:rPr>
        <w:t xml:space="preserve">My child has diarrhoea (runny </w:t>
      </w:r>
      <w:proofErr w:type="spellStart"/>
      <w:r>
        <w:rPr>
          <w:color w:val="1F497D"/>
        </w:rPr>
        <w:t>poo</w:t>
      </w:r>
      <w:proofErr w:type="spellEnd"/>
      <w:r>
        <w:rPr>
          <w:color w:val="1F497D"/>
        </w:rPr>
        <w:t>) and vomiting (being sick) (D&amp;V)</w:t>
      </w:r>
    </w:p>
    <w:p w:rsidR="002C2B14" w:rsidRDefault="002C2B14" w:rsidP="002C2B14">
      <w:pPr>
        <w:pStyle w:val="Heading1"/>
        <w:spacing w:before="200" w:line="240" w:lineRule="auto"/>
        <w:jc w:val="center"/>
        <w:rPr>
          <w:color w:val="1F497D"/>
        </w:rPr>
      </w:pPr>
      <w:r w:rsidRPr="00C57C0A">
        <w:rPr>
          <w:color w:val="1F497D"/>
        </w:rPr>
        <w:t>Parent/carer advice sheet</w:t>
      </w:r>
    </w:p>
    <w:p w:rsidR="002C2B14" w:rsidRPr="000F0899" w:rsidRDefault="002C2B14" w:rsidP="002C2B14"/>
    <w:p w:rsidR="002C2B14" w:rsidRDefault="002C2B14" w:rsidP="002C2B14">
      <w:pPr>
        <w:pStyle w:val="NICEnormal"/>
        <w:spacing w:line="240" w:lineRule="auto"/>
      </w:pPr>
      <w:r>
        <w:t>D&amp;V is very common and usually settles within 5-7 days.  It is usually caused by “bugs” in the stomach which can be easily passed on to other members in the family.  D&amp;V is a common side effect of many medicines, especially antibiotics.</w:t>
      </w:r>
    </w:p>
    <w:p w:rsidR="002C2B14" w:rsidRDefault="002C2B14" w:rsidP="002C2B14">
      <w:pPr>
        <w:pStyle w:val="Heading1"/>
        <w:spacing w:before="200" w:line="240" w:lineRule="auto"/>
        <w:rPr>
          <w:color w:val="1F497D"/>
        </w:rPr>
      </w:pPr>
      <w:r>
        <w:rPr>
          <w:color w:val="1F497D"/>
        </w:rPr>
        <w:t>What can I do if my child has diarrhoea?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DC5AB8">
        <w:rPr>
          <w:rFonts w:ascii="Arial" w:hAnsi="Arial" w:cs="Arial"/>
          <w:sz w:val="24"/>
          <w:szCs w:val="24"/>
        </w:rPr>
        <w:t xml:space="preserve">Make sure </w:t>
      </w:r>
      <w:r>
        <w:rPr>
          <w:rFonts w:ascii="Arial" w:hAnsi="Arial" w:cs="Arial"/>
          <w:sz w:val="24"/>
          <w:szCs w:val="24"/>
        </w:rPr>
        <w:t>you give them plenty to drink.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giving them drinks in frequent small amounts even if they are vomiting.  If they continue to vomit all drinks given straight away or after a few minutes they can get dehydrated and should be seen by a doctor.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good to give your child a few sips frequently rather than a full drink all at once.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proofErr w:type="spellStart"/>
      <w:r>
        <w:rPr>
          <w:rFonts w:ascii="Arial" w:hAnsi="Arial" w:cs="Arial"/>
          <w:sz w:val="24"/>
          <w:szCs w:val="24"/>
        </w:rPr>
        <w:t>paracetamol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calpol</w:t>
      </w:r>
      <w:proofErr w:type="spellEnd"/>
      <w:r>
        <w:rPr>
          <w:rFonts w:ascii="Arial" w:hAnsi="Arial" w:cs="Arial"/>
          <w:sz w:val="24"/>
          <w:szCs w:val="24"/>
        </w:rPr>
        <w:t>) if your child has a high temperature or has tummy ache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baby has D&amp;V you can continue breast or bottle feeding as normal.  Offer your baby additional sterile water between feeds.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child is hungry and wants to eat that’s fine.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introduce their normal solid food as soon as they want to eat.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your hands thoroughly especially after going to the toilet, changing nappies or before handling food and encourage your child to do the same.</w:t>
      </w:r>
    </w:p>
    <w:p w:rsidR="002C2B14" w:rsidRDefault="002C2B14" w:rsidP="002C2B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your pharmacist (chemist) if you need further advice about fluids.</w:t>
      </w:r>
    </w:p>
    <w:p w:rsidR="002C2B14" w:rsidRDefault="002C2B14" w:rsidP="002C2B14">
      <w:pPr>
        <w:pStyle w:val="Heading1"/>
        <w:spacing w:before="200" w:line="240" w:lineRule="auto"/>
        <w:rPr>
          <w:color w:val="1F497D"/>
        </w:rPr>
      </w:pPr>
      <w:r>
        <w:rPr>
          <w:color w:val="1F497D"/>
        </w:rPr>
        <w:t>When should I take my child to see a doctor?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are vomiting all drinks straight back up and you have already tried giving smaller amounts more frequently for several hours without success.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recently been abroad (Especially to places like South America, Africa and Asia).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diarrhoea lasts more than 7 days.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vomiting lasts more than 2 days.</w:t>
      </w:r>
    </w:p>
    <w:p w:rsidR="002C2B14" w:rsidRDefault="002C2B14" w:rsidP="002C2B14">
      <w:pPr>
        <w:pStyle w:val="Heading1"/>
        <w:spacing w:before="200" w:line="240" w:lineRule="auto"/>
        <w:rPr>
          <w:color w:val="1F497D"/>
        </w:rPr>
      </w:pPr>
      <w:r>
        <w:rPr>
          <w:color w:val="1F497D"/>
        </w:rPr>
        <w:t>You should see your doctor if you see the following signs: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sleepy than normal or floppy.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Dry lips (and sometimes tongue as well).</w:t>
      </w:r>
    </w:p>
    <w:p w:rsidR="002C2B14" w:rsidRDefault="002C2B14" w:rsidP="002C2B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wet nappies or passing of urine for over 6 hours.</w:t>
      </w:r>
    </w:p>
    <w:p w:rsidR="00B729AE" w:rsidRDefault="00B729AE"/>
    <w:sectPr w:rsidR="00B729AE" w:rsidSect="00A7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624" w:bottom="624" w:left="624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53" w:rsidRDefault="005E2753" w:rsidP="005E2753">
      <w:pPr>
        <w:spacing w:after="0" w:line="240" w:lineRule="auto"/>
      </w:pPr>
      <w:r>
        <w:separator/>
      </w:r>
    </w:p>
  </w:endnote>
  <w:endnote w:type="continuationSeparator" w:id="0">
    <w:p w:rsidR="005E2753" w:rsidRDefault="005E2753" w:rsidP="005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CF" w:rsidRDefault="00A052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CF" w:rsidRDefault="00A052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CF" w:rsidRDefault="00A052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53" w:rsidRDefault="005E2753" w:rsidP="005E2753">
      <w:pPr>
        <w:spacing w:after="0" w:line="240" w:lineRule="auto"/>
      </w:pPr>
      <w:r>
        <w:separator/>
      </w:r>
    </w:p>
  </w:footnote>
  <w:footnote w:type="continuationSeparator" w:id="0">
    <w:p w:rsidR="005E2753" w:rsidRDefault="005E2753" w:rsidP="005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CF" w:rsidRDefault="00A052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CF" w:rsidRPr="00FC0849" w:rsidRDefault="005E2753" w:rsidP="001E5E59">
    <w:pPr>
      <w:pStyle w:val="Header"/>
      <w:jc w:val="right"/>
      <w:rPr>
        <w:b/>
        <w:sz w:val="16"/>
        <w:szCs w:val="16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29pt;height:75.7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CF" w:rsidRDefault="00A052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8D7"/>
    <w:multiLevelType w:val="hybridMultilevel"/>
    <w:tmpl w:val="64E2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A7C98"/>
    <w:multiLevelType w:val="hybridMultilevel"/>
    <w:tmpl w:val="314A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2B14"/>
    <w:rsid w:val="002C2B14"/>
    <w:rsid w:val="005E2753"/>
    <w:rsid w:val="00A052A9"/>
    <w:rsid w:val="00B7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1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B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B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C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B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B14"/>
    <w:rPr>
      <w:rFonts w:ascii="Calibri" w:eastAsia="Calibri" w:hAnsi="Calibri" w:cs="Times New Roman"/>
    </w:rPr>
  </w:style>
  <w:style w:type="paragraph" w:customStyle="1" w:styleId="NICEnormal">
    <w:name w:val="NICE normal"/>
    <w:rsid w:val="002C2B14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4</DocSecurity>
  <Lines>13</Lines>
  <Paragraphs>3</Paragraphs>
  <ScaleCrop>false</ScaleCrop>
  <Company>NHS Kirklees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sally.rees</dc:creator>
  <cp:keywords/>
  <dc:description/>
  <cp:lastModifiedBy>Sukhdeep.Gujral</cp:lastModifiedBy>
  <cp:revision>2</cp:revision>
  <dcterms:created xsi:type="dcterms:W3CDTF">2014-03-24T14:49:00Z</dcterms:created>
  <dcterms:modified xsi:type="dcterms:W3CDTF">2014-03-24T14:49:00Z</dcterms:modified>
</cp:coreProperties>
</file>